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Strong"/>
        </w:rPr>
      </w:pPr>
      <w:r>
        <w:rPr>
          <w:rStyle w:val="Strong"/>
        </w:rPr>
        <w:t xml:space="preserve"> </w:t>
      </w:r>
    </w:p>
    <w:p>
      <w:pPr>
        <w:pStyle w:val="Normal"/>
        <w:rPr/>
      </w:pPr>
      <w:r>
        <w:rPr>
          <w:rStyle w:val="Strong"/>
        </w:rPr>
        <w:t>КОГБУ «Кировская  облСББЖ»</w:t>
      </w:r>
    </w:p>
    <w:p>
      <w:pPr>
        <w:pStyle w:val="Normal"/>
        <w:rPr/>
      </w:pPr>
      <w:r>
        <w:rPr>
          <w:rStyle w:val="Strong"/>
        </w:rPr>
        <w:t>Орловская УВЛ</w:t>
      </w:r>
      <w:r>
        <w:rPr>
          <w:b/>
          <w:sz w:val="20"/>
          <w:szCs w:val="20"/>
        </w:rPr>
        <w:t xml:space="preserve">  </w:t>
      </w:r>
    </w:p>
    <w:p>
      <w:pPr>
        <w:pStyle w:val="Normal"/>
        <w:rPr/>
      </w:pPr>
      <w:r>
        <w:rPr>
          <w:b/>
          <w:sz w:val="20"/>
          <w:szCs w:val="20"/>
        </w:rPr>
        <w:t xml:space="preserve">            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 xml:space="preserve">                               </w:t>
      </w:r>
      <w:r>
        <w:rPr>
          <w:b/>
        </w:rPr>
        <w:t>ГРАФИК ВЫЕЗДОВ на март-май 2021</w:t>
      </w:r>
    </w:p>
    <w:p>
      <w:pPr>
        <w:pStyle w:val="Normal"/>
        <w:jc w:val="center"/>
        <w:rPr/>
      </w:pPr>
      <w:r>
        <w:rPr>
          <w:b/>
        </w:rPr>
        <w:t xml:space="preserve">               </w:t>
      </w:r>
      <w:r>
        <w:rPr>
          <w:b/>
        </w:rPr>
        <w:t>для  проведения плановых противоэпизоотических мероприятий</w:t>
      </w:r>
    </w:p>
    <w:p>
      <w:pPr>
        <w:pStyle w:val="Normal"/>
        <w:jc w:val="center"/>
        <w:rPr/>
      </w:pPr>
      <w:r>
        <w:rPr>
          <w:b/>
        </w:rPr>
        <w:t xml:space="preserve">                    </w:t>
      </w:r>
      <w:r>
        <w:rPr>
          <w:b/>
        </w:rPr>
        <w:t>в ЛПХ Орловского  района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987" w:type="dxa"/>
        <w:jc w:val="left"/>
        <w:tblInd w:w="-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213"/>
        <w:gridCol w:w="81"/>
        <w:gridCol w:w="3997"/>
        <w:gridCol w:w="4696"/>
      </w:tblGrid>
      <w:tr>
        <w:trPr/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</w:rPr>
              <w:t>Место проведения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</w:rPr>
              <w:t>Мероприятия</w:t>
            </w:r>
          </w:p>
        </w:tc>
      </w:tr>
      <w:tr>
        <w:trPr/>
        <w:tc>
          <w:tcPr>
            <w:tcW w:w="9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  <w:tr>
        <w:trPr/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.03.2021</w:t>
            </w:r>
          </w:p>
        </w:tc>
        <w:tc>
          <w:tcPr>
            <w:tcW w:w="4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Чудиново, д. Курень, д. Коробовщина,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 Б.Юринцы,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д. Соловецкое,  д. Забайдуг,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 Степановщина,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д. Тобольские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КРС, МРС, отбор проб крови на лейкоз, бруцеллез,   туберкулинизация  КРС, вакцинация МРС против сибирской язвы,  биркование;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Вакцинация собак, кошек против бешенства; 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идентификация собак.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102" w:hRule="atLeast"/>
        </w:trPr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.03.2021</w:t>
            </w:r>
          </w:p>
        </w:tc>
        <w:tc>
          <w:tcPr>
            <w:tcW w:w="4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с.Чудиново,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д.Коробовщина,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д.Б.Юринцы,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д.Соловецкое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д.Забайдуг, д.Степановщина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Читка реакции на туберкулез, отбор проб крови МРС на бруцеллез, вакцинация против сибирской язвы КРС, МРС, биркование;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Вакцинация собак, кошек против бешенства; 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идентификация собак.</w:t>
            </w:r>
          </w:p>
        </w:tc>
      </w:tr>
      <w:tr>
        <w:trPr/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16.03.2021</w:t>
            </w:r>
          </w:p>
        </w:tc>
        <w:tc>
          <w:tcPr>
            <w:tcW w:w="4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с.Тохтино,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bookmarkStart w:id="0" w:name="__DdeLink__719_1679476744"/>
            <w:bookmarkEnd w:id="0"/>
            <w:r>
              <w:rPr>
                <w:b/>
                <w:sz w:val="20"/>
                <w:szCs w:val="20"/>
              </w:rPr>
              <w:t>Тохтинский тер/отдел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д.Ярушонки, д.Веретея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КРС, МРС, отбор проб крови на лейкоз, бруцеллез, туберкулинизация КРС, биркование; вакцинация МРС против сибирской язвы.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Вакцинация собак, кошек против бешенства; 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идентификация собак.</w:t>
            </w:r>
          </w:p>
        </w:tc>
      </w:tr>
      <w:tr>
        <w:trPr>
          <w:trHeight w:val="1007" w:hRule="atLeast"/>
        </w:trPr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19.03.2021</w:t>
            </w:r>
          </w:p>
        </w:tc>
        <w:tc>
          <w:tcPr>
            <w:tcW w:w="4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с.Тохтино,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Тохтинский тер/отдел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д. Зыковы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Читка реакции на туберкулез, вакцинация против сибирской язвы КРС, МРС, биркование; МРС – отбор проб крови на бруцеллез.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Вакцинация собак, кошек против бешенства; 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идентификация собак.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1200" w:hRule="atLeast"/>
        </w:trPr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26.03.2021</w:t>
            </w:r>
          </w:p>
        </w:tc>
        <w:tc>
          <w:tcPr>
            <w:tcW w:w="4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д.Цепели, д.Епиховщина,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Цепелевский тер/отдел,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д.Красногоры, д.Голыши, д.Раменье,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сКолково,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д.Малковы</w:t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КРС, МРС, отбор проб крови на лейкоз, бруцеллез, туберкулинизация  КРС, вакцинация МРС против сибирской язвы, биркование;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Вакцинация собак, кошек против бешенства;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идентификация собак</w:t>
            </w:r>
          </w:p>
        </w:tc>
      </w:tr>
      <w:tr>
        <w:trPr>
          <w:trHeight w:val="1125" w:hRule="atLeast"/>
        </w:trPr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29.03.2021</w:t>
            </w:r>
          </w:p>
        </w:tc>
        <w:tc>
          <w:tcPr>
            <w:tcW w:w="4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д.Цепели, д.Епиховщина,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Цепелевский тер/отдел д.Гольцы, с.Колково,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Читка реакции на туберкулез, вакцинация против сибирской язвы КРС, МРС, биркование;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Вакцинация собак, кошек против бешенства;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идентификация собак.</w:t>
            </w:r>
          </w:p>
        </w:tc>
      </w:tr>
      <w:tr>
        <w:trPr/>
        <w:tc>
          <w:tcPr>
            <w:tcW w:w="9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</w:tr>
      <w:tr>
        <w:trPr/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02.04.2021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с.Русаново, д.М.Кузнецовы, д.Высоково, д.Чарушниковы,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 (КРС)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КРС, МРС, отбор проб крови на лейкоз, бруцеллез, туберкулинизация КРС, вакцинация МРС против сибирской язвы, биркование;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Вакцинация собак, кошек против бешенства;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идентификация собак.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05.04.2021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с.Русаново, д.М.Кузнецовы, д.Высоково, д.Чарушниковы,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 (КРС)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Читка реакции на туберкулез, вакцинация против сибирской язвы КРС, МРС, биркование; вакцинация собак, кошек против бешенства; </w:t>
            </w:r>
            <w:r>
              <w:rPr>
                <w:b/>
                <w:bCs/>
                <w:sz w:val="20"/>
                <w:szCs w:val="20"/>
              </w:rPr>
              <w:t>идентификация собак.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015" w:hRule="atLeast"/>
        </w:trPr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06.04.2021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д.Шадричи,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д.Солоницыны, 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д.Кленовица, 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д.Чупины</w:t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КРС, МРС, отбор проб крови на лейкоз, бруцеллез, туберкулинизация КРС, вакцинация МРС против сибирской язвы,</w:t>
            </w:r>
            <w:r>
              <w:rPr/>
              <w:t xml:space="preserve"> </w:t>
            </w:r>
            <w:r>
              <w:rPr>
                <w:b/>
                <w:sz w:val="20"/>
                <w:szCs w:val="20"/>
              </w:rPr>
              <w:t>биркование;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Вакцинация собак, кошек против бешенства;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идентификация собак.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275" w:hRule="atLeast"/>
        </w:trPr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09.04.2021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д.Шадричи,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д.Солоницыны, 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д.Кленовица, 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д.Чупины</w:t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Читка реакции на туберкулез, вакцинация против сибирской язвы КРС, МРС, биркование;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Вакцинация собак, кошек против бешенства; 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идентификация собак.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13.04.2021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д.Кузнецы,д.Мамаевщина,д.Саламатовы,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д.Б.Ждановы,д.Кипеневщина,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д.Скозырята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Кузнецовский тер/отдел</w:t>
            </w:r>
          </w:p>
          <w:p>
            <w:pPr>
              <w:pStyle w:val="Normal"/>
              <w:ind w:firstLine="708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КРС, МРС, отбор проб крови на лейкоз, бруцеллез, туберкулинизация КРС, вакцинация МРС против сибирской язвы,  биркование;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Вакцинация собак, кошек против бешенства;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идентификация собак.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160" w:hRule="atLeast"/>
        </w:trPr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16.04.2021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д.Кузнецы, д.Мамаевщина,д.Саламатовы,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д.Б.Ждановы,д.Кипеневщина,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д.Скозырята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Кузнецовский тер/отдел</w:t>
            </w:r>
          </w:p>
          <w:p>
            <w:pPr>
              <w:pStyle w:val="Normal"/>
              <w:ind w:firstLine="708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Читка реакции на туберкулез, вакцинация против сибирской язвы КРС, МРС, биркование;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Вакцинация собак, кошек против бешенства; 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идентификация собак.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20.04.2021</w:t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Лугиновский тер/отдел,: д.Назаровы,д.Хохловы, д.Лугиновка, д.Мундорово, д.Куликовщина, Город.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firstLine="708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КРС, МРС, отбор проб крови на лейкоз, бруцеллез, туберкулинизация КРС, вакцинация МРС против сибирской язвы,  биркование;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Вакцинация собак, кошек против бешенства;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идентификация собак.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209" w:hRule="atLeast"/>
        </w:trPr>
        <w:tc>
          <w:tcPr>
            <w:tcW w:w="12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23.04.2021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Лугиновский тер/отдел,: д.Назаровы,д.Хохловы, д.Лугиновка, д.Мундорово, д.Куликовщина, Город.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Читка реакции на туберкулез, вакцинация против сибирской язвы КРС, МРС, биркование;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Вакцинация собак, кошек против бешенства; 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идентификация собак.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</w:tr>
      <w:tr>
        <w:trPr/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5.05.21</w:t>
            </w:r>
          </w:p>
        </w:tc>
        <w:tc>
          <w:tcPr>
            <w:tcW w:w="4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д.Соловецкое, д.Забайдуг,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д.Степановщина,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д.Тобольские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Вакцинация КРС, МРС, свиней, собак, кошек против бешенства, идентификация собак.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Вакцинация птицы против гриппа.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097" w:hRule="atLeast"/>
        </w:trPr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06.05.21</w:t>
            </w:r>
          </w:p>
        </w:tc>
        <w:tc>
          <w:tcPr>
            <w:tcW w:w="4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с.Чудиново, д.Курень, д.Коробовщина,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д.Б.Юринцы,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Вакцинация КРС, МРС, свиней, собак, кошек против бешенства, идентификация собак.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Вакцинация птицы против гриппа.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11.05.21</w:t>
            </w:r>
          </w:p>
        </w:tc>
        <w:tc>
          <w:tcPr>
            <w:tcW w:w="4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с.Тохтино,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Тохтинский тер/отдел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д.Ярушонки,д.Зыковы,д.Веретея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Вакцинация КРС, МРС, свиней, собак, кошек против бешенства, идентификация собак.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Вакцинация птицы против гриппа.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12.05.21</w:t>
            </w:r>
          </w:p>
        </w:tc>
        <w:tc>
          <w:tcPr>
            <w:tcW w:w="4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д.Цепели, д.Епиховщина,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Цепелевский тер/отдел,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д.Гольцы, д.Голыши, д.Раменье,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сКолково,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д.Малковы</w:t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Вакцинация КРС, МРС, свиней, собак, кошек против бешенства, идентификация собак.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Вакцинация птицы против гриппа.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13.05.21</w:t>
            </w:r>
          </w:p>
        </w:tc>
        <w:tc>
          <w:tcPr>
            <w:tcW w:w="4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с.Русаново, д.М.Кузнецовы, д.Высоково, д.Чарушниковы,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Вакцинация КРС, МРС, свиней, собак, кошек против бешенства, идентификация собак.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Вакцинация птицы против гриппа.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14.05.21</w:t>
            </w:r>
          </w:p>
        </w:tc>
        <w:tc>
          <w:tcPr>
            <w:tcW w:w="4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д.Шадричи,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д.Солоницыны, 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д.Кленовица,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д.Чупины</w:t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Вакцинация КРС, МРС, свиней, собак, кошек против бешенства, идентификация собак.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Вакцинация птицы против гриппа.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18.05.21</w:t>
            </w:r>
          </w:p>
        </w:tc>
        <w:tc>
          <w:tcPr>
            <w:tcW w:w="4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д.Кузнецы, д.Мамаевщина,д.Саламатовы, 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д.Б.Ждановы,д.Кипеневщина,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д.Скозырята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Кузнецовский тер/отдел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Вакцинация КРС, МРС, свиней, собак, кошек против бешенства, идентификация собак.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Вакцинация птицы против гриппа.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22.05.21</w:t>
            </w:r>
          </w:p>
        </w:tc>
        <w:tc>
          <w:tcPr>
            <w:tcW w:w="4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ind w:firstLine="708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Лугиновский тер/отдел,: д.Назаровы,д.Хохловы, д.Лугиновка, д.Мундорово, д.Куликовщина, Город</w:t>
            </w:r>
          </w:p>
        </w:tc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Вакцинация КРС, МРС, свиней, собак, кошек против бешенства, идентификация собак.</w:t>
            </w:r>
          </w:p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Вакцинация птицы против гриппа.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ind w:firstLine="70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Время мероприятий по согласованию со специалистами тер/отделов </w:t>
      </w:r>
    </w:p>
    <w:p>
      <w:pPr>
        <w:pStyle w:val="Normal"/>
        <w:ind w:firstLine="70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8"/>
        <w:rPr/>
      </w:pPr>
      <w:r>
        <w:rPr>
          <w:b/>
          <w:sz w:val="20"/>
          <w:szCs w:val="20"/>
        </w:rPr>
        <w:t>1.03.2021</w:t>
      </w:r>
    </w:p>
    <w:p>
      <w:pPr>
        <w:pStyle w:val="Normal"/>
        <w:ind w:firstLine="70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Ветврач-эпизоотолог:                              Трубина М.Г.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68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0e3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2d0e32"/>
    <w:rPr>
      <w:b/>
      <w:bCs/>
    </w:rPr>
  </w:style>
  <w:style w:type="paragraph" w:styleId="Style14" w:customStyle="1">
    <w:name w:val="Заголовок"/>
    <w:basedOn w:val="Normal"/>
    <w:next w:val="Style15"/>
    <w:qFormat/>
    <w:rsid w:val="00d12dcc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d12dcc"/>
    <w:pPr>
      <w:spacing w:lineRule="auto" w:line="288" w:before="0" w:after="140"/>
    </w:pPr>
    <w:rPr/>
  </w:style>
  <w:style w:type="paragraph" w:styleId="Style16">
    <w:name w:val="List"/>
    <w:basedOn w:val="Style15"/>
    <w:rsid w:val="00d12dcc"/>
    <w:pPr/>
    <w:rPr>
      <w:rFonts w:cs="Mangal"/>
    </w:rPr>
  </w:style>
  <w:style w:type="paragraph" w:styleId="Style17" w:customStyle="1">
    <w:name w:val="Caption"/>
    <w:basedOn w:val="Normal"/>
    <w:qFormat/>
    <w:rsid w:val="00d12dcc"/>
    <w:pPr>
      <w:suppressLineNumbers/>
      <w:spacing w:before="120" w:after="120"/>
    </w:pPr>
    <w:rPr>
      <w:rFonts w:cs="Mangal"/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d12dcc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LibreOffice/5.2.3.3$Windows_x86 LibreOffice_project/d54a8868f08a7b39642414cf2c8ef2f228f780cf</Application>
  <Pages>3</Pages>
  <Words>850</Words>
  <CharactersWithSpaces>4850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2021-03-01T10:06:00Z</dcterms:created>
  <dc:creator>Ветстанция</dc:creator>
  <dc:description/>
  <dc:language>ru-RU</dc:language>
  <cp:lastModifiedBy/>
  <cp:lastPrinted>2021-03-10T08:13:00Z</cp:lastPrinted>
  <dcterms:modified xsi:type="dcterms:W3CDTF">2021-03-25T14:16:53Z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